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C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3CC5">
        <w:rPr>
          <w:rFonts w:ascii="Times New Roman" w:hAnsi="Times New Roman" w:cs="Times New Roman"/>
          <w:b/>
          <w:bCs/>
          <w:sz w:val="28"/>
          <w:szCs w:val="28"/>
        </w:rPr>
        <w:t>Львівський</w:t>
      </w:r>
      <w:proofErr w:type="spellEnd"/>
      <w:r w:rsidRPr="00AD3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CC5">
        <w:rPr>
          <w:rFonts w:ascii="Times New Roman" w:hAnsi="Times New Roman" w:cs="Times New Roman"/>
          <w:b/>
          <w:bCs/>
          <w:sz w:val="28"/>
          <w:szCs w:val="28"/>
        </w:rPr>
        <w:t>національний</w:t>
      </w:r>
      <w:proofErr w:type="spellEnd"/>
      <w:r w:rsidRPr="00AD3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CC5">
        <w:rPr>
          <w:rFonts w:ascii="Times New Roman" w:hAnsi="Times New Roman" w:cs="Times New Roman"/>
          <w:b/>
          <w:bCs/>
          <w:sz w:val="28"/>
          <w:szCs w:val="28"/>
        </w:rPr>
        <w:t>університет</w:t>
      </w:r>
      <w:proofErr w:type="spellEnd"/>
      <w:r w:rsidRPr="00AD3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CC5">
        <w:rPr>
          <w:rFonts w:ascii="Times New Roman" w:hAnsi="Times New Roman" w:cs="Times New Roman"/>
          <w:b/>
          <w:bCs/>
          <w:sz w:val="28"/>
          <w:szCs w:val="28"/>
        </w:rPr>
        <w:t>імені</w:t>
      </w:r>
      <w:proofErr w:type="spellEnd"/>
      <w:r w:rsidRPr="00AD3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3CC5">
        <w:rPr>
          <w:rFonts w:ascii="Times New Roman" w:hAnsi="Times New Roman" w:cs="Times New Roman"/>
          <w:b/>
          <w:bCs/>
          <w:sz w:val="28"/>
          <w:szCs w:val="28"/>
        </w:rPr>
        <w:t>Івана</w:t>
      </w:r>
      <w:proofErr w:type="spellEnd"/>
      <w:r w:rsidRPr="00AD3CC5">
        <w:rPr>
          <w:rFonts w:ascii="Times New Roman" w:hAnsi="Times New Roman" w:cs="Times New Roman"/>
          <w:b/>
          <w:bCs/>
          <w:sz w:val="28"/>
          <w:szCs w:val="28"/>
        </w:rPr>
        <w:t xml:space="preserve"> Франка</w:t>
      </w:r>
    </w:p>
    <w:p w:rsidR="00AD3CC5" w:rsidRPr="00AD3CC5" w:rsidRDefault="00AD3CC5" w:rsidP="00AD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3CC5" w:rsidRPr="00AD3CC5" w:rsidRDefault="00AD3CC5" w:rsidP="00AD3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3CC5" w:rsidRPr="00494A5D" w:rsidRDefault="00AD3CC5" w:rsidP="00AD3CC5">
      <w:pPr>
        <w:pStyle w:val="a7"/>
        <w:spacing w:line="360" w:lineRule="auto"/>
        <w:ind w:left="4320" w:hanging="15"/>
        <w:jc w:val="both"/>
        <w:rPr>
          <w:rFonts w:ascii="Times New Roman" w:hAnsi="Times New Roman"/>
          <w:lang w:val="ru-RU"/>
        </w:rPr>
      </w:pPr>
      <w:r w:rsidRPr="00494A5D">
        <w:rPr>
          <w:rFonts w:ascii="Times New Roman" w:hAnsi="Times New Roman"/>
          <w:lang w:val="ru-RU"/>
        </w:rPr>
        <w:t xml:space="preserve">                    </w:t>
      </w:r>
      <w:proofErr w:type="spellStart"/>
      <w:r w:rsidRPr="00494A5D">
        <w:rPr>
          <w:rFonts w:ascii="Times New Roman" w:hAnsi="Times New Roman"/>
          <w:lang w:val="ru-RU"/>
        </w:rPr>
        <w:t>Затверджено</w:t>
      </w:r>
      <w:proofErr w:type="spellEnd"/>
    </w:p>
    <w:p w:rsidR="00AD3CC5" w:rsidRPr="00494A5D" w:rsidRDefault="00AD3CC5" w:rsidP="00AD3CC5">
      <w:pPr>
        <w:pStyle w:val="a7"/>
        <w:spacing w:line="360" w:lineRule="auto"/>
        <w:ind w:left="4320"/>
        <w:jc w:val="both"/>
        <w:rPr>
          <w:rFonts w:ascii="Times New Roman" w:hAnsi="Times New Roman"/>
          <w:lang w:val="ru-RU"/>
        </w:rPr>
      </w:pPr>
      <w:r w:rsidRPr="00494A5D">
        <w:rPr>
          <w:rFonts w:ascii="Times New Roman" w:hAnsi="Times New Roman"/>
          <w:lang w:val="ru-RU"/>
        </w:rPr>
        <w:t xml:space="preserve">на </w:t>
      </w:r>
      <w:proofErr w:type="spellStart"/>
      <w:r w:rsidRPr="00494A5D">
        <w:rPr>
          <w:rFonts w:ascii="Times New Roman" w:hAnsi="Times New Roman"/>
          <w:lang w:val="ru-RU"/>
        </w:rPr>
        <w:t>засіданні</w:t>
      </w:r>
      <w:proofErr w:type="spellEnd"/>
      <w:r w:rsidRPr="00494A5D">
        <w:rPr>
          <w:rFonts w:ascii="Times New Roman" w:hAnsi="Times New Roman"/>
          <w:lang w:val="ru-RU"/>
        </w:rPr>
        <w:t xml:space="preserve"> </w:t>
      </w:r>
      <w:proofErr w:type="spellStart"/>
      <w:r w:rsidRPr="00494A5D">
        <w:rPr>
          <w:rFonts w:ascii="Times New Roman" w:hAnsi="Times New Roman"/>
          <w:lang w:val="ru-RU"/>
        </w:rPr>
        <w:t>приймальної</w:t>
      </w:r>
      <w:proofErr w:type="spellEnd"/>
      <w:r w:rsidRPr="00494A5D">
        <w:rPr>
          <w:rFonts w:ascii="Times New Roman" w:hAnsi="Times New Roman"/>
          <w:lang w:val="ru-RU"/>
        </w:rPr>
        <w:t xml:space="preserve"> </w:t>
      </w:r>
      <w:proofErr w:type="spellStart"/>
      <w:r w:rsidRPr="00494A5D">
        <w:rPr>
          <w:rFonts w:ascii="Times New Roman" w:hAnsi="Times New Roman"/>
          <w:lang w:val="ru-RU"/>
        </w:rPr>
        <w:t>комісії</w:t>
      </w:r>
      <w:proofErr w:type="spellEnd"/>
    </w:p>
    <w:p w:rsidR="00AD3CC5" w:rsidRPr="00494A5D" w:rsidRDefault="00AD3CC5" w:rsidP="00AD3CC5">
      <w:pPr>
        <w:pStyle w:val="a7"/>
        <w:spacing w:line="360" w:lineRule="auto"/>
        <w:ind w:left="4320"/>
        <w:jc w:val="both"/>
        <w:rPr>
          <w:rFonts w:ascii="Times New Roman" w:hAnsi="Times New Roman"/>
          <w:lang w:val="ru-RU"/>
        </w:rPr>
      </w:pPr>
      <w:proofErr w:type="spellStart"/>
      <w:r w:rsidRPr="00494A5D">
        <w:rPr>
          <w:rFonts w:ascii="Times New Roman" w:hAnsi="Times New Roman"/>
          <w:lang w:val="ru-RU"/>
        </w:rPr>
        <w:t>Львівського</w:t>
      </w:r>
      <w:proofErr w:type="spellEnd"/>
      <w:r w:rsidRPr="00494A5D">
        <w:rPr>
          <w:rFonts w:ascii="Times New Roman" w:hAnsi="Times New Roman"/>
          <w:lang w:val="ru-RU"/>
        </w:rPr>
        <w:t xml:space="preserve"> </w:t>
      </w:r>
      <w:proofErr w:type="spellStart"/>
      <w:r w:rsidRPr="00494A5D">
        <w:rPr>
          <w:rFonts w:ascii="Times New Roman" w:hAnsi="Times New Roman"/>
          <w:lang w:val="ru-RU"/>
        </w:rPr>
        <w:t>національного</w:t>
      </w:r>
      <w:proofErr w:type="spellEnd"/>
      <w:r w:rsidRPr="00494A5D">
        <w:rPr>
          <w:rFonts w:ascii="Times New Roman" w:hAnsi="Times New Roman"/>
          <w:lang w:val="ru-RU"/>
        </w:rPr>
        <w:t xml:space="preserve"> </w:t>
      </w:r>
      <w:proofErr w:type="spellStart"/>
      <w:r w:rsidRPr="00494A5D">
        <w:rPr>
          <w:rFonts w:ascii="Times New Roman" w:hAnsi="Times New Roman"/>
          <w:lang w:val="ru-RU"/>
        </w:rPr>
        <w:t>університету</w:t>
      </w:r>
      <w:proofErr w:type="spellEnd"/>
    </w:p>
    <w:p w:rsidR="00AD3CC5" w:rsidRPr="00494A5D" w:rsidRDefault="00AD3CC5" w:rsidP="00AD3CC5">
      <w:pPr>
        <w:pStyle w:val="a7"/>
        <w:spacing w:line="360" w:lineRule="auto"/>
        <w:ind w:left="4320"/>
        <w:jc w:val="both"/>
        <w:rPr>
          <w:rFonts w:ascii="Times New Roman" w:hAnsi="Times New Roman"/>
          <w:lang w:val="ru-RU"/>
        </w:rPr>
      </w:pPr>
      <w:proofErr w:type="spellStart"/>
      <w:r w:rsidRPr="00494A5D">
        <w:rPr>
          <w:rFonts w:ascii="Times New Roman" w:hAnsi="Times New Roman"/>
          <w:lang w:val="ru-RU"/>
        </w:rPr>
        <w:t>імені</w:t>
      </w:r>
      <w:proofErr w:type="spellEnd"/>
      <w:r w:rsidRPr="00494A5D">
        <w:rPr>
          <w:rFonts w:ascii="Times New Roman" w:hAnsi="Times New Roman"/>
          <w:lang w:val="ru-RU"/>
        </w:rPr>
        <w:t xml:space="preserve"> </w:t>
      </w:r>
      <w:proofErr w:type="spellStart"/>
      <w:r w:rsidRPr="00494A5D">
        <w:rPr>
          <w:rFonts w:ascii="Times New Roman" w:hAnsi="Times New Roman"/>
          <w:lang w:val="ru-RU"/>
        </w:rPr>
        <w:t>Івана</w:t>
      </w:r>
      <w:proofErr w:type="spellEnd"/>
      <w:r w:rsidRPr="00494A5D">
        <w:rPr>
          <w:rFonts w:ascii="Times New Roman" w:hAnsi="Times New Roman"/>
          <w:lang w:val="ru-RU"/>
        </w:rPr>
        <w:t xml:space="preserve"> Франка</w:t>
      </w:r>
    </w:p>
    <w:p w:rsidR="00AD3CC5" w:rsidRPr="00494A5D" w:rsidRDefault="005C279A" w:rsidP="00AD3CC5">
      <w:pPr>
        <w:pStyle w:val="a7"/>
        <w:spacing w:line="360" w:lineRule="auto"/>
        <w:ind w:left="43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</w:t>
      </w:r>
      <w:r w:rsidR="00AD3CC5" w:rsidRPr="00494A5D">
        <w:rPr>
          <w:rFonts w:ascii="Times New Roman" w:hAnsi="Times New Roman"/>
          <w:lang w:val="ru-RU"/>
        </w:rPr>
        <w:t xml:space="preserve"> (протокол № </w:t>
      </w:r>
      <w:r>
        <w:rPr>
          <w:rFonts w:ascii="Times New Roman" w:hAnsi="Times New Roman"/>
          <w:lang w:val="ru-RU"/>
        </w:rPr>
        <w:t>__</w:t>
      </w:r>
      <w:r w:rsidR="00AD3CC5" w:rsidRPr="00494A5D">
        <w:rPr>
          <w:rFonts w:ascii="Times New Roman" w:hAnsi="Times New Roman"/>
          <w:lang w:val="ru-RU"/>
        </w:rPr>
        <w:t>)</w:t>
      </w:r>
    </w:p>
    <w:p w:rsidR="00AD3CC5" w:rsidRPr="00494A5D" w:rsidRDefault="00AD3CC5" w:rsidP="00AD3CC5">
      <w:pPr>
        <w:pStyle w:val="a7"/>
        <w:spacing w:line="360" w:lineRule="auto"/>
        <w:ind w:left="4320"/>
        <w:jc w:val="both"/>
        <w:rPr>
          <w:rFonts w:ascii="Times New Roman" w:hAnsi="Times New Roman"/>
          <w:lang w:val="ru-RU"/>
        </w:rPr>
      </w:pPr>
      <w:r w:rsidRPr="00494A5D">
        <w:rPr>
          <w:rFonts w:ascii="Times New Roman" w:hAnsi="Times New Roman"/>
          <w:lang w:val="ru-RU"/>
        </w:rPr>
        <w:t>Ректор</w:t>
      </w:r>
    </w:p>
    <w:p w:rsidR="00AD3CC5" w:rsidRPr="00494A5D" w:rsidRDefault="00AD3CC5" w:rsidP="00313F1A">
      <w:pPr>
        <w:pStyle w:val="a7"/>
        <w:spacing w:line="360" w:lineRule="auto"/>
        <w:ind w:left="4395"/>
        <w:jc w:val="both"/>
        <w:rPr>
          <w:rFonts w:ascii="Times New Roman" w:hAnsi="Times New Roman"/>
          <w:i/>
          <w:iCs/>
          <w:lang w:val="ru-RU"/>
        </w:rPr>
      </w:pPr>
      <w:r w:rsidRPr="00494A5D">
        <w:rPr>
          <w:rFonts w:ascii="Times New Roman" w:hAnsi="Times New Roman"/>
          <w:lang w:val="ru-RU"/>
        </w:rPr>
        <w:t>______________</w:t>
      </w:r>
      <w:r w:rsidR="00313F1A">
        <w:rPr>
          <w:rFonts w:ascii="Times New Roman" w:hAnsi="Times New Roman"/>
          <w:lang w:val="ru-RU"/>
        </w:rPr>
        <w:t xml:space="preserve"> проф. </w:t>
      </w:r>
      <w:r w:rsidRPr="00494A5D">
        <w:rPr>
          <w:rFonts w:ascii="Times New Roman" w:hAnsi="Times New Roman"/>
          <w:lang w:val="ru-RU"/>
        </w:rPr>
        <w:t>В.П. Мельник</w:t>
      </w: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3CC5"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CC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Творчого конкурсу</w:t>
      </w:r>
    </w:p>
    <w:p w:rsidR="00D27975" w:rsidRPr="003E20B7" w:rsidRDefault="00D27975" w:rsidP="00D279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7A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здобуття освітнього</w:t>
      </w:r>
      <w:r w:rsidRPr="00EE78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ступеня</w:t>
      </w:r>
      <w:r w:rsidRPr="003E2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0B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магістр</w:t>
      </w:r>
    </w:p>
    <w:p w:rsidR="00AD3CC5" w:rsidRPr="00D2797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Pr="00494A5D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A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Спеціальність: </w:t>
      </w:r>
      <w:r w:rsidRPr="00AD3CC5">
        <w:rPr>
          <w:rFonts w:ascii="Times New Roman" w:hAnsi="Times New Roman" w:cs="Times New Roman"/>
          <w:b/>
          <w:bCs/>
          <w:sz w:val="28"/>
          <w:szCs w:val="28"/>
          <w:lang w:val="uk-UA"/>
        </w:rPr>
        <w:t>02</w:t>
      </w:r>
      <w:r w:rsidR="00494A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 </w:t>
      </w:r>
      <w:r w:rsidRPr="00494A5D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AD3CC5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Хореографія</w:t>
      </w:r>
      <w:r w:rsidRPr="00494A5D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A5D" w:rsidRDefault="00494A5D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4A5D" w:rsidRPr="00AD3CC5" w:rsidRDefault="00494A5D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Pr="00AD3CC5" w:rsidRDefault="00AD3CC5" w:rsidP="00AD3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C5" w:rsidRPr="00494A5D" w:rsidRDefault="00D746D1" w:rsidP="00AD3C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Львів </w:t>
      </w:r>
      <w:r w:rsidR="00AD3CC5" w:rsidRPr="00494A5D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016BD0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</w:p>
    <w:p w:rsidR="00CA2EB5" w:rsidRPr="00930B10" w:rsidRDefault="00AD3CC5" w:rsidP="00AD3CC5">
      <w:pPr>
        <w:tabs>
          <w:tab w:val="left" w:pos="284"/>
          <w:tab w:val="left" w:pos="426"/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4A5D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CA2EB5" w:rsidRPr="00930B1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ЗАГАЛЬНІ ЗАУВАГИ </w:t>
      </w:r>
    </w:p>
    <w:p w:rsidR="00C20EB7" w:rsidRDefault="00C20EB7" w:rsidP="00490A0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EB5" w:rsidRDefault="00225AF7" w:rsidP="00490A0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AF7">
        <w:rPr>
          <w:rFonts w:ascii="Times New Roman" w:hAnsi="Times New Roman" w:cs="Times New Roman"/>
          <w:sz w:val="28"/>
          <w:szCs w:val="28"/>
          <w:lang w:val="uk-UA"/>
        </w:rPr>
        <w:t xml:space="preserve">Творчий конкурс для абітурієнтів 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Pr="00225AF7">
        <w:rPr>
          <w:rFonts w:ascii="Times New Roman" w:hAnsi="Times New Roman" w:cs="Times New Roman"/>
          <w:sz w:val="28"/>
          <w:szCs w:val="28"/>
          <w:lang w:val="uk-UA"/>
        </w:rPr>
        <w:t xml:space="preserve"> «Хореографія» проводять після прийому документів</w:t>
      </w:r>
      <w:r w:rsidR="00623B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25AF7">
        <w:rPr>
          <w:rFonts w:ascii="Times New Roman" w:hAnsi="Times New Roman" w:cs="Times New Roman"/>
          <w:sz w:val="28"/>
          <w:szCs w:val="28"/>
          <w:lang w:val="uk-UA"/>
        </w:rPr>
        <w:t>у терміни відповідно до Правил прийому до Львівського національного університету імені Івана Франка у 201</w:t>
      </w:r>
      <w:r w:rsidR="005F252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25AF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623BA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A2EB5"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навчання за спеціальністю 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>024</w:t>
      </w:r>
      <w:r w:rsidR="00CA2EB5"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 «Хореографія» приймають ос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CA2EB5" w:rsidRPr="00930B10">
        <w:rPr>
          <w:rFonts w:ascii="Times New Roman" w:hAnsi="Times New Roman" w:cs="Times New Roman"/>
          <w:sz w:val="28"/>
          <w:szCs w:val="28"/>
          <w:lang w:val="uk-UA"/>
        </w:rPr>
        <w:t>, які мають відповідну фахову підготовку за освітн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CA2EB5"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 рівнем «Бакалавр».</w:t>
      </w:r>
    </w:p>
    <w:p w:rsidR="00225AF7" w:rsidRPr="00930B10" w:rsidRDefault="00225AF7" w:rsidP="00490A05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EB5" w:rsidRPr="00930B10" w:rsidRDefault="00CA2EB5" w:rsidP="00490A05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ТВОРЧОГО КОНКУРСУ </w:t>
      </w:r>
    </w:p>
    <w:p w:rsidR="00CA2EB5" w:rsidRPr="00930B10" w:rsidRDefault="00CA2EB5" w:rsidP="00490A05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2EB5" w:rsidRPr="00930B10" w:rsidRDefault="00CA2EB5" w:rsidP="00490A05">
      <w:pPr>
        <w:pStyle w:val="a5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>Програма творчого конкурсу передбачає:</w:t>
      </w:r>
    </w:p>
    <w:p w:rsidR="00CA2EB5" w:rsidRPr="00930B10" w:rsidRDefault="00CA2EB5" w:rsidP="00490A05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>практичний показ тренажу класи</w:t>
      </w:r>
      <w:bookmarkStart w:id="0" w:name="_GoBack"/>
      <w:bookmarkEnd w:id="0"/>
      <w:r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чного танцю, який дає можливість визначити ступінь сформованості практичних знань, умінь </w:t>
      </w:r>
      <w:r w:rsidR="00623B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 навичок </w:t>
      </w:r>
      <w:r w:rsidR="00623B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>з фахових дисциплін, а також рівень сценічної акторської майстерності.</w:t>
      </w:r>
    </w:p>
    <w:p w:rsidR="00CA2EB5" w:rsidRPr="00930B10" w:rsidRDefault="00CA2EB5" w:rsidP="00490A05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>виконання власного</w:t>
      </w:r>
      <w:r w:rsidR="00225A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AF7" w:rsidRPr="00930B10">
        <w:rPr>
          <w:rFonts w:ascii="Times New Roman" w:hAnsi="Times New Roman" w:cs="Times New Roman"/>
          <w:sz w:val="28"/>
          <w:szCs w:val="28"/>
          <w:lang w:val="uk-UA"/>
        </w:rPr>
        <w:t>заздалегідь підготовленого,</w:t>
      </w:r>
      <w:r w:rsidR="00225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танцювального етюду (номера) тривалістю 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 xml:space="preserve">від 1,5 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>до 3 хв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>илин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 (класичний, народний, бальний, сучасний танець) за вибором абітурієнта;</w:t>
      </w:r>
    </w:p>
    <w:p w:rsidR="00CA2EB5" w:rsidRPr="00930B10" w:rsidRDefault="00CA2EB5" w:rsidP="00490A05">
      <w:pPr>
        <w:numPr>
          <w:ilvl w:val="1"/>
          <w:numId w:val="1"/>
        </w:numPr>
        <w:tabs>
          <w:tab w:val="clear" w:pos="1440"/>
          <w:tab w:val="left" w:pos="709"/>
          <w:tab w:val="left" w:pos="851"/>
          <w:tab w:val="num" w:pos="1276"/>
          <w:tab w:val="left" w:pos="184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>виконання власного хореографічного етюду (номера) на задану тему (</w:t>
      </w:r>
      <w:r w:rsidR="00623BA5">
        <w:rPr>
          <w:rFonts w:ascii="Times New Roman" w:hAnsi="Times New Roman" w:cs="Times New Roman"/>
          <w:sz w:val="28"/>
          <w:szCs w:val="28"/>
          <w:lang w:val="uk-UA"/>
        </w:rPr>
        <w:t xml:space="preserve">час на підготовку – </w:t>
      </w:r>
      <w:r w:rsidR="00225AF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 30 хв.)</w:t>
      </w:r>
    </w:p>
    <w:p w:rsidR="00CA2EB5" w:rsidRPr="00930B10" w:rsidRDefault="00CA2EB5" w:rsidP="00490A05">
      <w:pPr>
        <w:tabs>
          <w:tab w:val="left" w:pos="709"/>
          <w:tab w:val="left" w:pos="851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EB5" w:rsidRPr="00930B10" w:rsidRDefault="00CA2EB5" w:rsidP="00490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І ПАРАМЕТРИ ОЦІНЮВАННЯ ТВОРЧОГО КОНКУРСУ</w:t>
      </w:r>
    </w:p>
    <w:p w:rsidR="00CA2EB5" w:rsidRPr="00930B10" w:rsidRDefault="00CA2EB5" w:rsidP="00490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00E2F" w:rsidRPr="00E00E2F" w:rsidRDefault="00822135" w:rsidP="00E00E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абітурієнт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за участь у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– 50.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0 до 50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E2F" w:rsidRPr="00E00E2F" w:rsidRDefault="00E00E2F" w:rsidP="00E00E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2F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Приймальна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допуск до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0E2F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00E2F">
        <w:rPr>
          <w:rFonts w:ascii="Times New Roman" w:hAnsi="Times New Roman" w:cs="Times New Roman"/>
          <w:sz w:val="28"/>
          <w:szCs w:val="28"/>
        </w:rPr>
        <w:t>.</w:t>
      </w:r>
    </w:p>
    <w:p w:rsidR="00CA2EB5" w:rsidRPr="005C19C4" w:rsidRDefault="00CA2EB5" w:rsidP="00E00E2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BA5" w:rsidRPr="00623BA5" w:rsidRDefault="00623BA5" w:rsidP="0062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BA5">
        <w:rPr>
          <w:rFonts w:ascii="Times New Roman" w:hAnsi="Times New Roman" w:cs="Times New Roman"/>
          <w:sz w:val="28"/>
          <w:szCs w:val="28"/>
          <w:lang w:val="uk-UA"/>
        </w:rPr>
        <w:t>Творчу роботу вступника оцінюють за такими параметрами:</w:t>
      </w:r>
    </w:p>
    <w:p w:rsidR="00CA2EB5" w:rsidRPr="00930B10" w:rsidRDefault="00CA2EB5" w:rsidP="00494A5D">
      <w:pPr>
        <w:numPr>
          <w:ilvl w:val="0"/>
          <w:numId w:val="5"/>
        </w:numPr>
        <w:tabs>
          <w:tab w:val="clear" w:pos="1068"/>
          <w:tab w:val="num" w:pos="142"/>
          <w:tab w:val="left" w:pos="284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 xml:space="preserve">Оцінки професійних даних (фізіологічні дані: </w:t>
      </w:r>
      <w:r w:rsidR="008C2C76" w:rsidRPr="008C2C76">
        <w:rPr>
          <w:rFonts w:ascii="Times New Roman" w:hAnsi="Times New Roman" w:cs="Times New Roman"/>
          <w:sz w:val="28"/>
          <w:szCs w:val="28"/>
          <w:lang w:val="uk-UA"/>
        </w:rPr>
        <w:t xml:space="preserve">розтяжка, </w:t>
      </w:r>
      <w:proofErr w:type="spellStart"/>
      <w:r w:rsidR="008C2C76" w:rsidRPr="008C2C76">
        <w:rPr>
          <w:rFonts w:ascii="Times New Roman" w:hAnsi="Times New Roman" w:cs="Times New Roman"/>
          <w:sz w:val="28"/>
          <w:szCs w:val="28"/>
          <w:lang w:val="uk-UA"/>
        </w:rPr>
        <w:t>виворотність</w:t>
      </w:r>
      <w:proofErr w:type="spellEnd"/>
      <w:r w:rsidR="008C2C76" w:rsidRPr="008C2C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 xml:space="preserve">підйом стопи, крок, </w:t>
      </w:r>
      <w:r w:rsidR="008C2C76" w:rsidRPr="008C2C76">
        <w:rPr>
          <w:rFonts w:ascii="Times New Roman" w:hAnsi="Times New Roman" w:cs="Times New Roman"/>
          <w:sz w:val="28"/>
          <w:szCs w:val="28"/>
          <w:lang w:val="uk-UA"/>
        </w:rPr>
        <w:t>пропорці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>йність тулуба</w:t>
      </w:r>
      <w:r w:rsidRPr="00930B10">
        <w:rPr>
          <w:rFonts w:ascii="Times New Roman" w:hAnsi="Times New Roman" w:cs="Times New Roman"/>
          <w:sz w:val="28"/>
          <w:szCs w:val="28"/>
          <w:lang w:val="uk-UA"/>
        </w:rPr>
        <w:t>; володіння хореографічною технікою;  музичні здібності: відчуття ритму, слухові навики; ступінь акторської майстерності; здатність до хореографічного втілення художнього образу: 0 – 10;</w:t>
      </w:r>
    </w:p>
    <w:p w:rsidR="00CA2EB5" w:rsidRPr="00930B10" w:rsidRDefault="00CA2EB5" w:rsidP="00494A5D">
      <w:pPr>
        <w:numPr>
          <w:ilvl w:val="0"/>
          <w:numId w:val="5"/>
        </w:numPr>
        <w:tabs>
          <w:tab w:val="clear" w:pos="1068"/>
          <w:tab w:val="num" w:pos="142"/>
          <w:tab w:val="left" w:pos="284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>Танцювальний урок: 0 – 10;</w:t>
      </w:r>
    </w:p>
    <w:p w:rsidR="00CA2EB5" w:rsidRPr="00930B10" w:rsidRDefault="00CA2EB5" w:rsidP="00494A5D">
      <w:pPr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>Виконання власного танцювального етюду (номера), заздалегідь підготовленого (класичний, народний, бальний, сучасний танець) за вибором абітурієнта: 0 – 15;</w:t>
      </w:r>
    </w:p>
    <w:p w:rsidR="00CA2EB5" w:rsidRPr="00930B10" w:rsidRDefault="00CA2EB5" w:rsidP="00494A5D">
      <w:pPr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sz w:val="28"/>
          <w:szCs w:val="28"/>
          <w:lang w:val="uk-UA"/>
        </w:rPr>
        <w:t>Виконання власного хореографічного етюду (номера) на задану тему: 0 – 15;</w:t>
      </w:r>
    </w:p>
    <w:p w:rsidR="00CA2EB5" w:rsidRPr="00930B10" w:rsidRDefault="00CA2EB5" w:rsidP="00490A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EB5" w:rsidRPr="00930B10" w:rsidRDefault="00CA2EB5" w:rsidP="00490A05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0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РОБОТИ КОМІСІЇ </w:t>
      </w:r>
    </w:p>
    <w:p w:rsidR="00C77103" w:rsidRDefault="00897F40" w:rsidP="00490A0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F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 до екзаменаційної відомості, яку підписують  голова та члени комісії. Результати творчого конкурсу оголошують 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>не пізніше</w:t>
      </w:r>
      <w:r w:rsidRPr="00897F40">
        <w:rPr>
          <w:rFonts w:ascii="Times New Roman" w:hAnsi="Times New Roman" w:cs="Times New Roman"/>
          <w:sz w:val="28"/>
          <w:szCs w:val="28"/>
          <w:lang w:val="uk-UA"/>
        </w:rPr>
        <w:t xml:space="preserve"> 12.00 </w:t>
      </w:r>
      <w:r w:rsidR="00494A5D">
        <w:rPr>
          <w:rFonts w:ascii="Times New Roman" w:hAnsi="Times New Roman" w:cs="Times New Roman"/>
          <w:sz w:val="28"/>
          <w:szCs w:val="28"/>
          <w:lang w:val="uk-UA"/>
        </w:rPr>
        <w:t xml:space="preserve">години </w:t>
      </w:r>
      <w:r w:rsidRPr="00897F40">
        <w:rPr>
          <w:rFonts w:ascii="Times New Roman" w:hAnsi="Times New Roman" w:cs="Times New Roman"/>
          <w:sz w:val="28"/>
          <w:szCs w:val="28"/>
          <w:lang w:val="uk-UA"/>
        </w:rPr>
        <w:t>наступного дня.</w:t>
      </w:r>
    </w:p>
    <w:p w:rsidR="00897F40" w:rsidRDefault="00897F40" w:rsidP="00490A0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F40" w:rsidRPr="00C77103" w:rsidRDefault="00897F40" w:rsidP="00490A0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F1A" w:rsidRPr="000D2E21" w:rsidRDefault="00C77103" w:rsidP="00313F1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1A">
        <w:rPr>
          <w:rFonts w:ascii="Times New Roman" w:hAnsi="Times New Roman" w:cs="Times New Roman"/>
          <w:sz w:val="28"/>
          <w:szCs w:val="28"/>
        </w:rPr>
        <w:t xml:space="preserve">Програму творчого конкурсу для абітурієнтів </w:t>
      </w:r>
      <w:r w:rsidR="00313F1A" w:rsidRPr="00313F1A">
        <w:rPr>
          <w:rFonts w:ascii="Times New Roman" w:hAnsi="Times New Roman" w:cs="Times New Roman"/>
          <w:sz w:val="28"/>
          <w:szCs w:val="28"/>
        </w:rPr>
        <w:t>спеціальності 024 «Хореографія»</w:t>
      </w:r>
      <w:r w:rsidRPr="00313F1A">
        <w:rPr>
          <w:rFonts w:ascii="Times New Roman" w:hAnsi="Times New Roman" w:cs="Times New Roman"/>
          <w:sz w:val="28"/>
          <w:szCs w:val="28"/>
        </w:rPr>
        <w:t xml:space="preserve"> </w:t>
      </w:r>
      <w:r w:rsidR="00313F1A" w:rsidRPr="00313F1A">
        <w:rPr>
          <w:rFonts w:ascii="Times New Roman" w:hAnsi="Times New Roman" w:cs="Times New Roman"/>
          <w:sz w:val="28"/>
          <w:szCs w:val="28"/>
        </w:rPr>
        <w:t>затверджено на засіданні Вченої ради факультету к</w:t>
      </w:r>
      <w:r w:rsidR="000D2E21">
        <w:rPr>
          <w:rFonts w:ascii="Times New Roman" w:hAnsi="Times New Roman" w:cs="Times New Roman"/>
          <w:sz w:val="28"/>
          <w:szCs w:val="28"/>
        </w:rPr>
        <w:t xml:space="preserve">ультури і </w:t>
      </w:r>
      <w:r w:rsidR="000D2E21" w:rsidRPr="000D2E21">
        <w:rPr>
          <w:rFonts w:ascii="Times New Roman" w:hAnsi="Times New Roman" w:cs="Times New Roman"/>
          <w:sz w:val="28"/>
          <w:szCs w:val="28"/>
        </w:rPr>
        <w:t xml:space="preserve">мистецтв (протокол № </w:t>
      </w:r>
      <w:r w:rsidR="000D2E21" w:rsidRPr="000D2E2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D2E21" w:rsidRPr="000D2E21">
        <w:rPr>
          <w:rFonts w:ascii="Times New Roman" w:hAnsi="Times New Roman" w:cs="Times New Roman"/>
          <w:sz w:val="28"/>
          <w:szCs w:val="28"/>
        </w:rPr>
        <w:t xml:space="preserve"> від </w:t>
      </w:r>
      <w:r w:rsidR="000D2E21" w:rsidRPr="000D2E21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0D2E21" w:rsidRPr="000D2E21">
        <w:rPr>
          <w:rFonts w:ascii="Times New Roman" w:hAnsi="Times New Roman" w:cs="Times New Roman"/>
          <w:sz w:val="28"/>
          <w:szCs w:val="28"/>
        </w:rPr>
        <w:t> березня 2017 року)</w:t>
      </w:r>
      <w:r w:rsidR="00313F1A" w:rsidRPr="000D2E21">
        <w:rPr>
          <w:rFonts w:ascii="Times New Roman" w:hAnsi="Times New Roman" w:cs="Times New Roman"/>
          <w:sz w:val="28"/>
          <w:szCs w:val="28"/>
        </w:rPr>
        <w:t>.</w:t>
      </w:r>
    </w:p>
    <w:p w:rsidR="00313F1A" w:rsidRDefault="00313F1A" w:rsidP="00313F1A">
      <w:pPr>
        <w:rPr>
          <w:lang w:val="uk-UA"/>
        </w:rPr>
      </w:pPr>
    </w:p>
    <w:p w:rsidR="00313F1A" w:rsidRDefault="00313F1A" w:rsidP="00313F1A">
      <w:pPr>
        <w:rPr>
          <w:lang w:val="uk-UA"/>
        </w:rPr>
      </w:pPr>
    </w:p>
    <w:p w:rsidR="00313F1A" w:rsidRPr="009407A2" w:rsidRDefault="00313F1A" w:rsidP="00313F1A">
      <w:pPr>
        <w:tabs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07A2">
        <w:rPr>
          <w:rFonts w:ascii="Times New Roman" w:hAnsi="Times New Roman" w:cs="Times New Roman"/>
          <w:sz w:val="28"/>
          <w:szCs w:val="28"/>
        </w:rPr>
        <w:t xml:space="preserve">Декан факультету </w:t>
      </w:r>
    </w:p>
    <w:p w:rsidR="00313F1A" w:rsidRPr="009407A2" w:rsidRDefault="00313F1A" w:rsidP="00313F1A">
      <w:pPr>
        <w:pStyle w:val="a6"/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07A2">
        <w:rPr>
          <w:rFonts w:ascii="Times New Roman" w:hAnsi="Times New Roman" w:cs="Times New Roman"/>
          <w:sz w:val="28"/>
          <w:szCs w:val="28"/>
        </w:rPr>
        <w:t>культури і мистецтв</w:t>
      </w:r>
      <w:r w:rsidRPr="009407A2">
        <w:rPr>
          <w:rFonts w:ascii="Times New Roman" w:hAnsi="Times New Roman" w:cs="Times New Roman"/>
          <w:sz w:val="28"/>
          <w:szCs w:val="28"/>
        </w:rPr>
        <w:tab/>
      </w:r>
      <w:r w:rsidRPr="009407A2">
        <w:rPr>
          <w:rFonts w:ascii="Times New Roman" w:hAnsi="Times New Roman" w:cs="Times New Roman"/>
          <w:sz w:val="28"/>
          <w:szCs w:val="28"/>
        </w:rPr>
        <w:tab/>
      </w:r>
      <w:r w:rsidRPr="009407A2">
        <w:rPr>
          <w:rFonts w:ascii="Times New Roman" w:hAnsi="Times New Roman" w:cs="Times New Roman"/>
          <w:sz w:val="28"/>
          <w:szCs w:val="28"/>
        </w:rPr>
        <w:tab/>
      </w:r>
      <w:r w:rsidRPr="009407A2">
        <w:rPr>
          <w:rFonts w:ascii="Times New Roman" w:hAnsi="Times New Roman" w:cs="Times New Roman"/>
          <w:sz w:val="28"/>
          <w:szCs w:val="28"/>
        </w:rPr>
        <w:tab/>
      </w:r>
      <w:r w:rsidRPr="009407A2">
        <w:rPr>
          <w:rFonts w:ascii="Times New Roman" w:hAnsi="Times New Roman" w:cs="Times New Roman"/>
          <w:sz w:val="28"/>
          <w:szCs w:val="28"/>
        </w:rPr>
        <w:tab/>
        <w:t>доц. Р.О. Крохмальний</w:t>
      </w:r>
    </w:p>
    <w:p w:rsidR="00CA2EB5" w:rsidRPr="00930B10" w:rsidRDefault="00CA2EB5" w:rsidP="00313F1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A2EB5" w:rsidRPr="00930B10" w:rsidSect="001C6E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DA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FFA7E77"/>
    <w:multiLevelType w:val="hybridMultilevel"/>
    <w:tmpl w:val="AC76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BCF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C3217D"/>
    <w:multiLevelType w:val="hybridMultilevel"/>
    <w:tmpl w:val="44C234F6"/>
    <w:lvl w:ilvl="0" w:tplc="7ABCF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5238"/>
    <w:multiLevelType w:val="hybridMultilevel"/>
    <w:tmpl w:val="CB2CF9E0"/>
    <w:lvl w:ilvl="0" w:tplc="7ABCF404">
      <w:start w:val="1"/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730A1E65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135CD"/>
    <w:rsid w:val="000135CD"/>
    <w:rsid w:val="00016BD0"/>
    <w:rsid w:val="00020CDD"/>
    <w:rsid w:val="000460B8"/>
    <w:rsid w:val="00053312"/>
    <w:rsid w:val="000D2E21"/>
    <w:rsid w:val="0012469B"/>
    <w:rsid w:val="001C277A"/>
    <w:rsid w:val="001C6E33"/>
    <w:rsid w:val="00225AF7"/>
    <w:rsid w:val="00260071"/>
    <w:rsid w:val="002B4470"/>
    <w:rsid w:val="002D2516"/>
    <w:rsid w:val="00313F1A"/>
    <w:rsid w:val="003255BB"/>
    <w:rsid w:val="003B2F59"/>
    <w:rsid w:val="003C688F"/>
    <w:rsid w:val="003F2B53"/>
    <w:rsid w:val="004043AA"/>
    <w:rsid w:val="004400CA"/>
    <w:rsid w:val="0044111B"/>
    <w:rsid w:val="00490A05"/>
    <w:rsid w:val="00492656"/>
    <w:rsid w:val="00494A5D"/>
    <w:rsid w:val="004B4963"/>
    <w:rsid w:val="004D13E2"/>
    <w:rsid w:val="004D35A1"/>
    <w:rsid w:val="004D46CF"/>
    <w:rsid w:val="005C19C4"/>
    <w:rsid w:val="005C279A"/>
    <w:rsid w:val="005E2852"/>
    <w:rsid w:val="005F2521"/>
    <w:rsid w:val="00613963"/>
    <w:rsid w:val="00623BA5"/>
    <w:rsid w:val="00707B94"/>
    <w:rsid w:val="0074525F"/>
    <w:rsid w:val="0076634C"/>
    <w:rsid w:val="007A0C09"/>
    <w:rsid w:val="007B3B70"/>
    <w:rsid w:val="00822135"/>
    <w:rsid w:val="00846B4D"/>
    <w:rsid w:val="00897F40"/>
    <w:rsid w:val="008C2C76"/>
    <w:rsid w:val="00930B10"/>
    <w:rsid w:val="009407A2"/>
    <w:rsid w:val="00972062"/>
    <w:rsid w:val="009F4B1A"/>
    <w:rsid w:val="00A030DD"/>
    <w:rsid w:val="00A12F82"/>
    <w:rsid w:val="00A27483"/>
    <w:rsid w:val="00A726F4"/>
    <w:rsid w:val="00A73A93"/>
    <w:rsid w:val="00A76913"/>
    <w:rsid w:val="00A94FEE"/>
    <w:rsid w:val="00AD3CC5"/>
    <w:rsid w:val="00AE402C"/>
    <w:rsid w:val="00B43497"/>
    <w:rsid w:val="00B55A78"/>
    <w:rsid w:val="00B742D2"/>
    <w:rsid w:val="00BB49C0"/>
    <w:rsid w:val="00BF3FD2"/>
    <w:rsid w:val="00C20AB0"/>
    <w:rsid w:val="00C20AFB"/>
    <w:rsid w:val="00C20EB7"/>
    <w:rsid w:val="00C23125"/>
    <w:rsid w:val="00C32A8F"/>
    <w:rsid w:val="00C77103"/>
    <w:rsid w:val="00CA2EB5"/>
    <w:rsid w:val="00CB33FF"/>
    <w:rsid w:val="00D14C49"/>
    <w:rsid w:val="00D27975"/>
    <w:rsid w:val="00D41D1B"/>
    <w:rsid w:val="00D746D1"/>
    <w:rsid w:val="00D7549B"/>
    <w:rsid w:val="00E00E2F"/>
    <w:rsid w:val="00E16C48"/>
    <w:rsid w:val="00E677DF"/>
    <w:rsid w:val="00EA6706"/>
    <w:rsid w:val="00F2155C"/>
    <w:rsid w:val="00F43D77"/>
    <w:rsid w:val="00F54537"/>
    <w:rsid w:val="00F66A2D"/>
    <w:rsid w:val="00F9658A"/>
    <w:rsid w:val="00FA1B99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B8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7549B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9F4B1A"/>
    <w:pPr>
      <w:ind w:left="720"/>
    </w:pPr>
  </w:style>
  <w:style w:type="paragraph" w:styleId="2">
    <w:name w:val="Body Text Indent 2"/>
    <w:basedOn w:val="a"/>
    <w:link w:val="20"/>
    <w:uiPriority w:val="99"/>
    <w:rsid w:val="00930B10"/>
    <w:pPr>
      <w:spacing w:after="0" w:line="240" w:lineRule="auto"/>
      <w:ind w:firstLine="360"/>
      <w:jc w:val="both"/>
    </w:pPr>
    <w:rPr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930B10"/>
    <w:rPr>
      <w:rFonts w:ascii="Times New Roman" w:hAnsi="Times New Roman"/>
      <w:sz w:val="24"/>
      <w:lang w:val="uk-UA"/>
    </w:rPr>
  </w:style>
  <w:style w:type="paragraph" w:styleId="a6">
    <w:name w:val="No Spacing"/>
    <w:uiPriority w:val="99"/>
    <w:qFormat/>
    <w:rsid w:val="00822135"/>
    <w:pPr>
      <w:spacing w:after="0" w:line="240" w:lineRule="auto"/>
    </w:pPr>
  </w:style>
  <w:style w:type="paragraph" w:styleId="a7">
    <w:name w:val="Title"/>
    <w:basedOn w:val="a"/>
    <w:link w:val="a8"/>
    <w:uiPriority w:val="99"/>
    <w:qFormat/>
    <w:locked/>
    <w:rsid w:val="00AD3CC5"/>
    <w:pPr>
      <w:spacing w:after="0" w:line="240" w:lineRule="auto"/>
      <w:jc w:val="center"/>
    </w:pPr>
    <w:rPr>
      <w:rFonts w:cs="Times New Roman"/>
      <w:sz w:val="28"/>
      <w:szCs w:val="28"/>
      <w:lang w:val="uk-UA"/>
    </w:rPr>
  </w:style>
  <w:style w:type="character" w:customStyle="1" w:styleId="a8">
    <w:name w:val="Назва Знак"/>
    <w:basedOn w:val="a0"/>
    <w:link w:val="a7"/>
    <w:uiPriority w:val="99"/>
    <w:locked/>
    <w:rsid w:val="00AD3CC5"/>
    <w:rPr>
      <w:rFonts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E00E2F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E00E2F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Olga Petryk</dc:creator>
  <cp:keywords/>
  <dc:description/>
  <cp:lastModifiedBy>Віталій Рябіш</cp:lastModifiedBy>
  <cp:revision>6</cp:revision>
  <cp:lastPrinted>2017-03-15T10:32:00Z</cp:lastPrinted>
  <dcterms:created xsi:type="dcterms:W3CDTF">2017-03-06T15:51:00Z</dcterms:created>
  <dcterms:modified xsi:type="dcterms:W3CDTF">2017-06-22T12:37:00Z</dcterms:modified>
</cp:coreProperties>
</file>